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4C9" w:rsidRPr="00A45A67" w:rsidRDefault="008E24C9" w:rsidP="008E24C9">
      <w:pPr>
        <w:spacing w:line="240" w:lineRule="auto"/>
        <w:jc w:val="right"/>
        <w:rPr>
          <w:rFonts w:ascii="Corbel" w:hAnsi="Corbel"/>
          <w:bCs/>
          <w:i/>
        </w:rPr>
      </w:pPr>
      <w:r w:rsidRPr="00A45A67">
        <w:rPr>
          <w:rFonts w:ascii="Corbel" w:hAnsi="Corbel"/>
          <w:bCs/>
          <w:i/>
        </w:rPr>
        <w:t>Załącznik nr 1.5 do Zarządzenia Rektora UR  nr 12/2019</w:t>
      </w:r>
    </w:p>
    <w:p w:rsidR="00917C56" w:rsidRPr="00A45A67" w:rsidRDefault="00917C56" w:rsidP="00917C56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A45A67">
        <w:rPr>
          <w:rFonts w:ascii="Corbel" w:hAnsi="Corbel"/>
          <w:b/>
          <w:smallCaps/>
        </w:rPr>
        <w:t>SYLABUS</w:t>
      </w:r>
    </w:p>
    <w:p w:rsidR="00917C56" w:rsidRPr="00A45A67" w:rsidRDefault="00917C56" w:rsidP="00917C56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A45A67">
        <w:rPr>
          <w:rFonts w:ascii="Corbel" w:hAnsi="Corbel"/>
          <w:b/>
          <w:smallCaps/>
        </w:rPr>
        <w:t xml:space="preserve">DOTYCZY CYKLU KSZTAŁCENIA </w:t>
      </w:r>
      <w:r w:rsidR="00ED1EB8">
        <w:rPr>
          <w:rFonts w:ascii="Corbel" w:hAnsi="Corbel"/>
          <w:b/>
          <w:smallCaps/>
          <w:sz w:val="24"/>
          <w:szCs w:val="24"/>
        </w:rPr>
        <w:t>2021-2024</w:t>
      </w:r>
    </w:p>
    <w:p w:rsidR="00917C56" w:rsidRPr="00ED1EB8" w:rsidRDefault="00917C56" w:rsidP="00ED1EB8">
      <w:pPr>
        <w:spacing w:after="0" w:line="240" w:lineRule="exact"/>
        <w:ind w:left="2835"/>
        <w:jc w:val="both"/>
        <w:rPr>
          <w:rFonts w:ascii="Corbel" w:hAnsi="Corbel"/>
          <w:b/>
          <w:sz w:val="20"/>
        </w:rPr>
      </w:pPr>
      <w:r w:rsidRPr="00A45A67">
        <w:rPr>
          <w:rFonts w:ascii="Corbel" w:hAnsi="Corbel"/>
          <w:b/>
        </w:rPr>
        <w:tab/>
      </w:r>
      <w:r w:rsidR="006978BD">
        <w:rPr>
          <w:rFonts w:ascii="Corbel" w:hAnsi="Corbel"/>
          <w:b/>
        </w:rPr>
        <w:tab/>
      </w:r>
      <w:r w:rsidR="00ED1EB8">
        <w:rPr>
          <w:rFonts w:ascii="Corbel" w:hAnsi="Corbel"/>
          <w:b/>
        </w:rPr>
        <w:tab/>
      </w:r>
      <w:r w:rsidR="00ED1EB8">
        <w:rPr>
          <w:rFonts w:ascii="Corbel" w:hAnsi="Corbel"/>
          <w:b/>
        </w:rPr>
        <w:tab/>
      </w:r>
      <w:r w:rsidR="00A45A67" w:rsidRPr="00ED1EB8">
        <w:rPr>
          <w:rFonts w:ascii="Corbel" w:hAnsi="Corbel"/>
          <w:b/>
          <w:sz w:val="20"/>
        </w:rPr>
        <w:t>(skrajne daty)</w:t>
      </w:r>
    </w:p>
    <w:p w:rsidR="00917C56" w:rsidRPr="00A45A67" w:rsidRDefault="00917C56" w:rsidP="00917C56">
      <w:pPr>
        <w:spacing w:after="0" w:line="240" w:lineRule="exact"/>
        <w:jc w:val="center"/>
        <w:rPr>
          <w:rFonts w:ascii="Corbel" w:hAnsi="Corbel"/>
        </w:rPr>
      </w:pPr>
      <w:r w:rsidRPr="00A45A67">
        <w:rPr>
          <w:rFonts w:ascii="Corbel" w:hAnsi="Corbel"/>
        </w:rPr>
        <w:t xml:space="preserve">Rok akademicki </w:t>
      </w:r>
      <w:r w:rsidR="00ED1EB8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:rsidR="008E24C9" w:rsidRPr="00A45A67" w:rsidRDefault="008E24C9" w:rsidP="008E24C9">
      <w:pPr>
        <w:spacing w:after="0" w:line="240" w:lineRule="auto"/>
        <w:rPr>
          <w:rFonts w:ascii="Corbel" w:hAnsi="Corbel"/>
        </w:rPr>
      </w:pP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A45A67"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24C9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1433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143340">
            <w:pPr>
              <w:pStyle w:val="Odpowiedzi"/>
              <w:rPr>
                <w:rFonts w:ascii="Corbel" w:hAnsi="Corbel"/>
                <w:sz w:val="22"/>
              </w:rPr>
            </w:pPr>
            <w:r w:rsidRPr="00A45A67">
              <w:rPr>
                <w:rFonts w:ascii="Corbel" w:hAnsi="Corbel"/>
                <w:iCs/>
                <w:color w:val="auto"/>
                <w:sz w:val="22"/>
              </w:rPr>
              <w:t>Ustrój i administracja państwa rzymskiego</w:t>
            </w:r>
          </w:p>
        </w:tc>
      </w:tr>
      <w:tr w:rsidR="008E24C9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1433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143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PRA50</w:t>
            </w:r>
          </w:p>
        </w:tc>
      </w:tr>
      <w:tr w:rsidR="008E24C9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1433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5804C9" w:rsidP="00143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Administracja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Studia I stopnia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Praktyczny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Niestacjonarne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Rok I, semestr II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fakultatywny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dr hab. Renata Świgoń-Skok, prof. UR</w:t>
            </w:r>
          </w:p>
        </w:tc>
      </w:tr>
      <w:tr w:rsidR="00A45A67" w:rsidRPr="00A45A67" w:rsidTr="00A45A6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892" w:rsidRDefault="00A45A67" w:rsidP="0065089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2"/>
              </w:rPr>
            </w:pPr>
            <w:r w:rsidRPr="00A45A67">
              <w:rPr>
                <w:rFonts w:ascii="Corbel" w:hAnsi="Corbel"/>
                <w:b w:val="0"/>
                <w:color w:val="auto"/>
                <w:sz w:val="22"/>
              </w:rPr>
              <w:t xml:space="preserve">dr hab. Renata Świgoń-Skok, prof. UR,  dr Elżbieta </w:t>
            </w:r>
            <w:proofErr w:type="spellStart"/>
            <w:r w:rsidRPr="00A45A67">
              <w:rPr>
                <w:rFonts w:ascii="Corbel" w:hAnsi="Corbel"/>
                <w:b w:val="0"/>
                <w:color w:val="auto"/>
                <w:sz w:val="22"/>
              </w:rPr>
              <w:t>Ejankowska</w:t>
            </w:r>
            <w:proofErr w:type="spellEnd"/>
            <w:r w:rsidRPr="00A45A67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</w:p>
          <w:p w:rsidR="00A45A67" w:rsidRPr="00A45A67" w:rsidRDefault="00A45A67" w:rsidP="00650892">
            <w:pPr>
              <w:pStyle w:val="Odpowiedzi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color w:val="auto"/>
                <w:sz w:val="22"/>
              </w:rPr>
              <w:t>dr Wojciech J. Kosior LL.M.</w:t>
            </w:r>
          </w:p>
        </w:tc>
      </w:tr>
    </w:tbl>
    <w:p w:rsidR="008E24C9" w:rsidRPr="00A45A67" w:rsidRDefault="008E24C9" w:rsidP="00A45A67">
      <w:pPr>
        <w:pStyle w:val="Podpunkty"/>
        <w:spacing w:after="100" w:afterAutospacing="1"/>
        <w:ind w:left="0"/>
        <w:rPr>
          <w:rFonts w:ascii="Corbel" w:hAnsi="Corbel"/>
          <w:b w:val="0"/>
          <w:szCs w:val="22"/>
        </w:rPr>
      </w:pPr>
      <w:r w:rsidRPr="00A45A67">
        <w:rPr>
          <w:rFonts w:ascii="Corbel" w:hAnsi="Corbel"/>
          <w:b w:val="0"/>
          <w:szCs w:val="22"/>
        </w:rPr>
        <w:t xml:space="preserve">* </w:t>
      </w:r>
      <w:r w:rsidRPr="00A45A67">
        <w:rPr>
          <w:rFonts w:ascii="Corbel" w:hAnsi="Corbel"/>
          <w:b w:val="0"/>
          <w:i/>
          <w:szCs w:val="22"/>
        </w:rPr>
        <w:t>-opcjonalni</w:t>
      </w:r>
      <w:r w:rsidRPr="00A45A67">
        <w:rPr>
          <w:rFonts w:ascii="Corbel" w:hAnsi="Corbel"/>
          <w:b w:val="0"/>
          <w:szCs w:val="22"/>
        </w:rPr>
        <w:t>e,</w:t>
      </w:r>
      <w:r w:rsidRPr="00A45A67">
        <w:rPr>
          <w:rFonts w:ascii="Corbel" w:hAnsi="Corbel"/>
          <w:b w:val="0"/>
          <w:i/>
          <w:szCs w:val="22"/>
        </w:rPr>
        <w:t xml:space="preserve"> zgodnie z ustaleniami w Jednostce</w:t>
      </w:r>
    </w:p>
    <w:p w:rsidR="008E24C9" w:rsidRPr="00A45A67" w:rsidRDefault="008E24C9" w:rsidP="008E24C9">
      <w:pPr>
        <w:pStyle w:val="Podpunkty"/>
        <w:ind w:left="284"/>
        <w:rPr>
          <w:rFonts w:ascii="Corbel" w:hAnsi="Corbel"/>
          <w:szCs w:val="22"/>
        </w:rPr>
      </w:pPr>
      <w:r w:rsidRPr="00A45A67">
        <w:rPr>
          <w:rFonts w:ascii="Corbel" w:hAnsi="Corbel"/>
          <w:szCs w:val="22"/>
        </w:rPr>
        <w:t xml:space="preserve">1.1.Formy zajęć dydaktycznych, wymiar godzin i punktów ECTS </w:t>
      </w:r>
    </w:p>
    <w:p w:rsidR="008E24C9" w:rsidRPr="00A45A67" w:rsidRDefault="008E24C9" w:rsidP="008E24C9">
      <w:pPr>
        <w:pStyle w:val="Podpunkty"/>
        <w:ind w:left="0"/>
        <w:rPr>
          <w:rFonts w:ascii="Corbel" w:hAnsi="Corbel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9"/>
        <w:gridCol w:w="734"/>
        <w:gridCol w:w="836"/>
        <w:gridCol w:w="757"/>
        <w:gridCol w:w="788"/>
        <w:gridCol w:w="694"/>
        <w:gridCol w:w="903"/>
        <w:gridCol w:w="1113"/>
        <w:gridCol w:w="1339"/>
      </w:tblGrid>
      <w:tr w:rsidR="008E24C9" w:rsidRPr="00A45A67" w:rsidTr="00A45A67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A45A67">
              <w:rPr>
                <w:rFonts w:ascii="Corbel" w:hAnsi="Corbel"/>
                <w:sz w:val="22"/>
                <w:lang w:val="pl-PL" w:eastAsia="en-US"/>
              </w:rPr>
              <w:t>Semestr</w:t>
            </w:r>
          </w:p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A45A67">
              <w:rPr>
                <w:rFonts w:ascii="Corbel" w:hAnsi="Corbel"/>
                <w:sz w:val="22"/>
                <w:lang w:val="pl-PL" w:eastAsia="en-US"/>
              </w:rPr>
              <w:t>(nr)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A45A67">
              <w:rPr>
                <w:rFonts w:ascii="Corbel" w:hAnsi="Corbel"/>
                <w:sz w:val="22"/>
                <w:lang w:val="pl-PL" w:eastAsia="en-US"/>
              </w:rPr>
              <w:t>Wykł</w:t>
            </w:r>
            <w:proofErr w:type="spellEnd"/>
            <w:r w:rsidRPr="00A45A67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A45A67">
              <w:rPr>
                <w:rFonts w:ascii="Corbel" w:hAnsi="Corbel"/>
                <w:sz w:val="22"/>
                <w:lang w:val="pl-PL" w:eastAsia="en-US"/>
              </w:rPr>
              <w:t>Ćw.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A45A67">
              <w:rPr>
                <w:rFonts w:ascii="Corbel" w:hAnsi="Corbel"/>
                <w:sz w:val="22"/>
                <w:lang w:val="pl-PL" w:eastAsia="en-US"/>
              </w:rPr>
              <w:t>Konw</w:t>
            </w:r>
            <w:proofErr w:type="spellEnd"/>
            <w:r w:rsidRPr="00A45A67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A45A67">
              <w:rPr>
                <w:rFonts w:ascii="Corbel" w:hAnsi="Corbel"/>
                <w:sz w:val="22"/>
                <w:lang w:val="pl-PL" w:eastAsia="en-US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A45A67">
              <w:rPr>
                <w:rFonts w:ascii="Corbel" w:hAnsi="Corbel"/>
                <w:sz w:val="22"/>
                <w:lang w:val="pl-PL" w:eastAsia="en-US"/>
              </w:rPr>
              <w:t>Sem</w:t>
            </w:r>
            <w:proofErr w:type="spellEnd"/>
            <w:r w:rsidRPr="00A45A67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A45A67">
              <w:rPr>
                <w:rFonts w:ascii="Corbel" w:hAnsi="Corbel"/>
                <w:sz w:val="22"/>
                <w:lang w:val="pl-PL" w:eastAsia="en-US"/>
              </w:rPr>
              <w:t>ZP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proofErr w:type="spellStart"/>
            <w:r w:rsidRPr="00A45A67">
              <w:rPr>
                <w:rFonts w:ascii="Corbel" w:hAnsi="Corbel"/>
                <w:sz w:val="22"/>
                <w:lang w:val="pl-PL" w:eastAsia="en-US"/>
              </w:rPr>
              <w:t>Prakt</w:t>
            </w:r>
            <w:proofErr w:type="spellEnd"/>
            <w:r w:rsidRPr="00A45A67">
              <w:rPr>
                <w:rFonts w:ascii="Corbel" w:hAnsi="Corbel"/>
                <w:sz w:val="22"/>
                <w:lang w:val="pl-PL" w:eastAsia="en-US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A45A67">
              <w:rPr>
                <w:rFonts w:ascii="Corbel" w:hAnsi="Corbel"/>
                <w:sz w:val="22"/>
                <w:lang w:val="pl-PL" w:eastAsia="en-US"/>
              </w:rPr>
              <w:t>Inne (jakie?)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lang w:val="pl-PL" w:eastAsia="en-US"/>
              </w:rPr>
            </w:pPr>
            <w:r w:rsidRPr="00A45A67">
              <w:rPr>
                <w:rFonts w:ascii="Corbel" w:hAnsi="Corbel"/>
                <w:sz w:val="22"/>
                <w:lang w:val="pl-PL" w:eastAsia="en-US"/>
              </w:rPr>
              <w:t>Liczba pkt. ECTS</w:t>
            </w:r>
          </w:p>
        </w:tc>
      </w:tr>
      <w:tr w:rsidR="008E24C9" w:rsidRPr="00A45A67" w:rsidTr="00A45A67">
        <w:trPr>
          <w:trHeight w:val="45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5804C9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45A67"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D230F5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45A67"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D230F5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45A67">
              <w:rPr>
                <w:rFonts w:ascii="Corbel" w:hAnsi="Corbel"/>
                <w:sz w:val="22"/>
                <w:szCs w:val="22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8E24C9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8E24C9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8E24C9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8E24C9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8E24C9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8E24C9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45A67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:rsidR="008E24C9" w:rsidRPr="00A45A67" w:rsidRDefault="008E24C9" w:rsidP="008E24C9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E24C9" w:rsidRPr="00A45A67" w:rsidRDefault="008E24C9" w:rsidP="008E24C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 w:val="22"/>
        </w:rPr>
      </w:pPr>
      <w:r w:rsidRPr="00A45A67">
        <w:rPr>
          <w:rFonts w:ascii="Corbel" w:hAnsi="Corbel"/>
          <w:sz w:val="22"/>
        </w:rPr>
        <w:t>1.2.</w:t>
      </w:r>
      <w:r w:rsidRPr="00A45A67">
        <w:rPr>
          <w:rFonts w:ascii="Corbel" w:hAnsi="Corbel"/>
          <w:sz w:val="22"/>
        </w:rPr>
        <w:tab/>
        <w:t xml:space="preserve">Sposób realizacji zajęć  </w:t>
      </w:r>
    </w:p>
    <w:p w:rsidR="00A45A67" w:rsidRDefault="00A45A67" w:rsidP="00917C56">
      <w:pPr>
        <w:pStyle w:val="Punktygwne"/>
        <w:spacing w:before="0" w:after="0"/>
        <w:ind w:left="709"/>
        <w:rPr>
          <w:rFonts w:ascii="Corbel" w:eastAsia="MS Gothic" w:hAnsi="Corbel"/>
          <w:b w:val="0"/>
          <w:smallCaps w:val="0"/>
          <w:sz w:val="22"/>
        </w:rPr>
      </w:pPr>
    </w:p>
    <w:p w:rsidR="00917C56" w:rsidRPr="00A45A67" w:rsidRDefault="00917C56" w:rsidP="00917C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A45A67">
        <w:rPr>
          <w:rFonts w:ascii="Corbel" w:eastAsia="MS Gothic" w:hAnsi="Corbel"/>
          <w:b w:val="0"/>
          <w:smallCaps w:val="0"/>
          <w:sz w:val="22"/>
        </w:rPr>
        <w:t>x</w:t>
      </w:r>
      <w:r w:rsidR="00664DFD" w:rsidRPr="00A45A67">
        <w:rPr>
          <w:rFonts w:ascii="Corbel" w:hAnsi="Corbel"/>
          <w:b w:val="0"/>
          <w:smallCaps w:val="0"/>
          <w:sz w:val="22"/>
        </w:rPr>
        <w:t xml:space="preserve"> zajęcia w formie tradycyjnej, albo w formie zdalnej przy użyciu narzędzi audio-video</w:t>
      </w:r>
    </w:p>
    <w:p w:rsidR="008E24C9" w:rsidRPr="00A45A67" w:rsidRDefault="008E24C9" w:rsidP="008E24C9">
      <w:pPr>
        <w:pStyle w:val="Punktygwne"/>
        <w:spacing w:before="0" w:after="0"/>
        <w:ind w:left="709"/>
        <w:rPr>
          <w:rFonts w:ascii="Corbel" w:hAnsi="Corbel"/>
          <w:b w:val="0"/>
          <w:sz w:val="22"/>
        </w:rPr>
      </w:pPr>
      <w:r w:rsidRPr="00A45A67">
        <w:rPr>
          <w:rFonts w:ascii="Segoe UI Symbol" w:eastAsia="MS Gothic" w:hAnsi="Segoe UI Symbol" w:cs="Segoe UI Symbol"/>
          <w:b w:val="0"/>
          <w:sz w:val="22"/>
        </w:rPr>
        <w:t>☐</w:t>
      </w:r>
      <w:r w:rsidRPr="00A45A67"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E24C9" w:rsidRPr="00A45A67" w:rsidRDefault="008E24C9" w:rsidP="008E24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 w:val="22"/>
        </w:rPr>
      </w:pPr>
      <w:r w:rsidRPr="00A45A67">
        <w:rPr>
          <w:rFonts w:ascii="Corbel" w:hAnsi="Corbel"/>
          <w:sz w:val="22"/>
        </w:rPr>
        <w:t xml:space="preserve">1.3 </w:t>
      </w:r>
      <w:r w:rsidRPr="00A45A67">
        <w:rPr>
          <w:rFonts w:ascii="Corbel" w:hAnsi="Corbel"/>
          <w:sz w:val="22"/>
        </w:rPr>
        <w:tab/>
        <w:t>Forma zaliczenia przedmiotu  (z toku) (egzamin, zaliczenie z oceną, zaliczenie bez oceny)</w:t>
      </w:r>
    </w:p>
    <w:p w:rsidR="008E24C9" w:rsidRPr="00A45A67" w:rsidRDefault="008E24C9" w:rsidP="008E24C9">
      <w:pPr>
        <w:spacing w:after="0" w:line="240" w:lineRule="auto"/>
        <w:jc w:val="both"/>
        <w:rPr>
          <w:rFonts w:ascii="Corbel" w:eastAsia="Cambria" w:hAnsi="Corbel"/>
        </w:rPr>
      </w:pPr>
    </w:p>
    <w:p w:rsidR="008E24C9" w:rsidRPr="00A45A67" w:rsidRDefault="008E24C9" w:rsidP="008E24C9">
      <w:pPr>
        <w:spacing w:after="0" w:line="240" w:lineRule="auto"/>
        <w:jc w:val="both"/>
        <w:rPr>
          <w:rFonts w:ascii="Corbel" w:eastAsia="Cambria" w:hAnsi="Corbel"/>
        </w:rPr>
      </w:pPr>
      <w:r w:rsidRPr="00A45A67">
        <w:rPr>
          <w:rFonts w:ascii="Corbel" w:eastAsia="Cambria" w:hAnsi="Corbel"/>
        </w:rPr>
        <w:t>zaliczenie z oceną</w:t>
      </w: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E24C9" w:rsidRDefault="008E24C9" w:rsidP="008E24C9">
      <w:pPr>
        <w:pStyle w:val="Punktygwne"/>
        <w:spacing w:before="0" w:after="0"/>
        <w:rPr>
          <w:rFonts w:ascii="Corbel" w:hAnsi="Corbel"/>
          <w:sz w:val="22"/>
        </w:rPr>
      </w:pPr>
      <w:r w:rsidRPr="00A45A67">
        <w:rPr>
          <w:rFonts w:ascii="Corbel" w:hAnsi="Corbel"/>
          <w:sz w:val="22"/>
        </w:rPr>
        <w:t xml:space="preserve">2.Wymagania wstępne </w:t>
      </w:r>
    </w:p>
    <w:p w:rsidR="00A45A67" w:rsidRPr="00A45A67" w:rsidRDefault="00A45A67" w:rsidP="008E24C9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24C9" w:rsidRPr="00A45A67" w:rsidTr="001433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C9" w:rsidRPr="00A45A67" w:rsidRDefault="00917C56" w:rsidP="00143340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 w:val="22"/>
              </w:rPr>
            </w:pPr>
            <w:r w:rsidRPr="00A45A67">
              <w:rPr>
                <w:rFonts w:ascii="Corbel" w:hAnsi="Corbel"/>
                <w:b w:val="0"/>
                <w:iCs/>
                <w:smallCaps w:val="0"/>
                <w:sz w:val="22"/>
              </w:rPr>
              <w:t>Podstawowa wiedza z zakresu historii starożytnej oraz podstawy prawoznawstwa.</w:t>
            </w:r>
          </w:p>
        </w:tc>
      </w:tr>
    </w:tbl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E24C9" w:rsidRPr="00A45A67" w:rsidRDefault="00A45A67" w:rsidP="008E24C9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br w:type="column"/>
      </w:r>
      <w:r w:rsidR="008E24C9" w:rsidRPr="00A45A67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sz w:val="22"/>
        </w:rPr>
      </w:pPr>
    </w:p>
    <w:p w:rsidR="008E24C9" w:rsidRPr="00A45A67" w:rsidRDefault="008E24C9" w:rsidP="008E24C9">
      <w:pPr>
        <w:pStyle w:val="Podpunkty"/>
        <w:rPr>
          <w:rFonts w:ascii="Corbel" w:hAnsi="Corbel"/>
          <w:szCs w:val="22"/>
        </w:rPr>
      </w:pPr>
      <w:r w:rsidRPr="00A45A67">
        <w:rPr>
          <w:rFonts w:ascii="Corbel" w:hAnsi="Corbel"/>
          <w:szCs w:val="22"/>
        </w:rPr>
        <w:t>3.1 Cele przedmiotu</w:t>
      </w:r>
    </w:p>
    <w:p w:rsidR="008E24C9" w:rsidRPr="00A45A67" w:rsidRDefault="008E24C9" w:rsidP="008E24C9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917C56" w:rsidRPr="00A45A67" w:rsidTr="008225C6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C56" w:rsidRPr="00A45A67" w:rsidRDefault="00917C56" w:rsidP="008225C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  <w:lang w:val="pl-PL"/>
              </w:rPr>
            </w:pPr>
            <w:r w:rsidRPr="00A45A67">
              <w:rPr>
                <w:rFonts w:ascii="Corbel" w:hAnsi="Corbel"/>
                <w:b w:val="0"/>
                <w:szCs w:val="22"/>
                <w:lang w:val="pl-PL"/>
              </w:rPr>
              <w:t>C1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56" w:rsidRPr="00A45A67" w:rsidRDefault="00917C56" w:rsidP="00A45A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59"/>
              <w:jc w:val="both"/>
              <w:rPr>
                <w:rFonts w:ascii="Corbel" w:eastAsia="Cambria" w:hAnsi="Corbel"/>
              </w:rPr>
            </w:pPr>
            <w:r w:rsidRPr="00A45A67">
              <w:rPr>
                <w:rFonts w:ascii="Corbel" w:eastAsia="Cambria" w:hAnsi="Corbel"/>
              </w:rPr>
              <w:t>Student powinien poznać zasady ustrojowe imperium rzymskiego w rozwoju historycznym,</w:t>
            </w:r>
          </w:p>
        </w:tc>
      </w:tr>
      <w:tr w:rsidR="00917C56" w:rsidRPr="00A45A67" w:rsidTr="008225C6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C56" w:rsidRPr="00A45A67" w:rsidRDefault="00917C56" w:rsidP="008225C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2"/>
                <w:szCs w:val="22"/>
                <w:lang w:val="pl-PL"/>
              </w:rPr>
            </w:pPr>
            <w:r w:rsidRPr="00A45A67">
              <w:rPr>
                <w:rFonts w:ascii="Corbel" w:hAnsi="Corbel"/>
                <w:sz w:val="22"/>
                <w:szCs w:val="22"/>
                <w:lang w:val="pl-PL"/>
              </w:rPr>
              <w:t>C2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56" w:rsidRPr="00A45A67" w:rsidRDefault="00917C56" w:rsidP="00A45A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59"/>
              <w:jc w:val="both"/>
              <w:rPr>
                <w:rFonts w:ascii="Corbel" w:eastAsia="Cambria" w:hAnsi="Corbel"/>
              </w:rPr>
            </w:pPr>
            <w:r w:rsidRPr="00A45A67">
              <w:rPr>
                <w:rFonts w:ascii="Corbel" w:eastAsia="Cambria" w:hAnsi="Corbel"/>
              </w:rPr>
              <w:t>Student powinien zapoznać się z zasadami organizacji i funkcjonowania administracji we wszystkich okresach rozwoju starożytnego Rzymu,</w:t>
            </w:r>
          </w:p>
        </w:tc>
      </w:tr>
      <w:tr w:rsidR="00917C56" w:rsidRPr="00A45A67" w:rsidTr="008225C6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C56" w:rsidRPr="00A45A67" w:rsidRDefault="00917C56" w:rsidP="008225C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  <w:lang w:val="pl-PL"/>
              </w:rPr>
            </w:pPr>
            <w:r w:rsidRPr="00A45A67">
              <w:rPr>
                <w:rFonts w:ascii="Corbel" w:hAnsi="Corbel"/>
                <w:b w:val="0"/>
                <w:szCs w:val="22"/>
                <w:lang w:val="pl-PL"/>
              </w:rPr>
              <w:t>C3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56" w:rsidRPr="00A45A67" w:rsidRDefault="00917C56" w:rsidP="00A45A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left="59"/>
              <w:jc w:val="both"/>
              <w:rPr>
                <w:rFonts w:ascii="Corbel" w:eastAsia="Cambria" w:hAnsi="Corbel"/>
              </w:rPr>
            </w:pPr>
            <w:r w:rsidRPr="00A45A67">
              <w:rPr>
                <w:rFonts w:ascii="Corbel" w:eastAsia="Cambria" w:hAnsi="Corbel"/>
              </w:rPr>
              <w:t>Student powinien porównywać poszczególne instytucje z zakresu współczesnego prawa publicznego z normami prawa publicznego obowiązującego w starożytnym Rzymie,</w:t>
            </w:r>
          </w:p>
        </w:tc>
      </w:tr>
      <w:tr w:rsidR="00917C56" w:rsidRPr="00A45A67" w:rsidTr="008225C6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C56" w:rsidRPr="00A45A67" w:rsidRDefault="00917C56" w:rsidP="008225C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2"/>
                <w:lang w:val="pl-PL"/>
              </w:rPr>
            </w:pPr>
            <w:r w:rsidRPr="00A45A67">
              <w:rPr>
                <w:rFonts w:ascii="Corbel" w:hAnsi="Corbel"/>
                <w:b w:val="0"/>
                <w:szCs w:val="22"/>
                <w:lang w:val="pl-PL"/>
              </w:rPr>
              <w:t>C4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C56" w:rsidRPr="00A45A67" w:rsidRDefault="00917C56" w:rsidP="00A45A67">
            <w:pPr>
              <w:pStyle w:val="Podpunkty"/>
              <w:spacing w:before="40" w:after="40"/>
              <w:ind w:left="59"/>
              <w:rPr>
                <w:rFonts w:ascii="Corbel" w:hAnsi="Corbel"/>
                <w:b w:val="0"/>
                <w:szCs w:val="22"/>
                <w:lang w:val="pl-PL"/>
              </w:rPr>
            </w:pPr>
            <w:r w:rsidRPr="00A45A67">
              <w:rPr>
                <w:rFonts w:ascii="Corbel" w:eastAsia="Cambria" w:hAnsi="Corbel"/>
                <w:b w:val="0"/>
                <w:szCs w:val="22"/>
              </w:rPr>
              <w:t>Student powinien posługiwać się terminologią prawniczą.</w:t>
            </w:r>
          </w:p>
        </w:tc>
      </w:tr>
    </w:tbl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color w:val="000000"/>
          <w:sz w:val="22"/>
        </w:rPr>
      </w:pPr>
    </w:p>
    <w:p w:rsidR="008E24C9" w:rsidRPr="00A45A67" w:rsidRDefault="008E24C9" w:rsidP="008E24C9">
      <w:pPr>
        <w:spacing w:after="0" w:line="240" w:lineRule="auto"/>
        <w:ind w:left="426"/>
        <w:rPr>
          <w:rFonts w:ascii="Corbel" w:hAnsi="Corbel"/>
          <w:b/>
        </w:rPr>
      </w:pPr>
      <w:r w:rsidRPr="00A45A67">
        <w:rPr>
          <w:rFonts w:ascii="Corbel" w:hAnsi="Corbel"/>
          <w:b/>
        </w:rPr>
        <w:t xml:space="preserve">3.2 Efekty uczenia się dla przedmiotu </w:t>
      </w:r>
    </w:p>
    <w:p w:rsidR="008E24C9" w:rsidRPr="00A45A67" w:rsidRDefault="008E24C9" w:rsidP="008E24C9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3"/>
        <w:gridCol w:w="5515"/>
        <w:gridCol w:w="1836"/>
      </w:tblGrid>
      <w:tr w:rsidR="00A45A67" w:rsidRPr="00A45A67" w:rsidTr="00994F23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</w:rPr>
            </w:pPr>
            <w:r w:rsidRPr="00A45A67">
              <w:rPr>
                <w:rFonts w:ascii="Corbel" w:hAnsi="Corbel"/>
                <w:b/>
                <w:smallCaps/>
              </w:rPr>
              <w:t>EK (efekt uczenia się)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</w:rPr>
            </w:pPr>
            <w:r w:rsidRPr="00A45A67">
              <w:rPr>
                <w:rFonts w:ascii="Corbel" w:hAnsi="Corbel"/>
                <w:b/>
                <w:smallCaps/>
              </w:rPr>
              <w:t xml:space="preserve">Treść efektu uczenia się zdefiniowanego dla przedmiotu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</w:rPr>
            </w:pPr>
            <w:r w:rsidRPr="00A45A67">
              <w:rPr>
                <w:rFonts w:ascii="Corbel" w:hAnsi="Corbel"/>
                <w:b/>
                <w:smallCaps/>
              </w:rPr>
              <w:t xml:space="preserve">Odniesienie do efektów  kierunkowych </w:t>
            </w:r>
            <w:r w:rsidRPr="00A45A67">
              <w:rPr>
                <w:rFonts w:ascii="Corbel" w:hAnsi="Corbel"/>
                <w:b/>
                <w:smallCaps/>
                <w:vertAlign w:val="superscript"/>
              </w:rPr>
              <w:footnoteReference w:id="1"/>
            </w:r>
          </w:p>
        </w:tc>
      </w:tr>
      <w:tr w:rsidR="00A45A67" w:rsidRPr="00A45A67" w:rsidTr="00994F23">
        <w:trPr>
          <w:trHeight w:val="2778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Ma podstawową wiedzę o charakterze nauk                                       (w szczególności: nauk kulturowych, nauk prawnych, nauk o administracji, ekonomii, finansach, politycznych  i socjologicznych, jak  i psychologii), ich miejscu w systemie nauk społecznych i rozpoznaje relacje do innych nauk społecznych, zna zarys ewolucji podstawowych instytucji administracyjnych i prawnych, a także ma wiedzę o poglądach doktryny i orzecznictwa  na temat struktur i instytucji  prawnych i administracyjnych oraz rodzajów więzi społecznych występujących na gruncie nauki administracji;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K_W01</w:t>
            </w:r>
          </w:p>
        </w:tc>
      </w:tr>
      <w:tr w:rsidR="00A45A67" w:rsidRPr="00A45A67" w:rsidTr="00994F23">
        <w:trPr>
          <w:trHeight w:val="1417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Dysponuje uporządkowaną wiedzą na temat podstawowych kategorii (instytucji) prawnych, w tym w zakresie prawa administracyjnego, ich struktury (organów i instytucji krajowych, unijnych, jak i międzynarodowych), zasad działania oraz podstawowych relacji występujących pomiędzy nimi oraz zna podstawowe systemy polityczne i partyjne;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K_W02</w:t>
            </w:r>
          </w:p>
        </w:tc>
      </w:tr>
      <w:tr w:rsidR="00A45A67" w:rsidRPr="00A45A67" w:rsidTr="00994F23">
        <w:trPr>
          <w:trHeight w:val="549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Zna podstawową terminologię z zakresu dyscyplin naukowych realizowanych według planu studiów administracyjnych;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K_W03</w:t>
            </w:r>
          </w:p>
        </w:tc>
      </w:tr>
      <w:tr w:rsidR="00A45A67" w:rsidRPr="00A45A67" w:rsidTr="00994F23">
        <w:trPr>
          <w:trHeight w:val="549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 xml:space="preserve">Ma wiedzę o metodach i narzędziach, w tym technikach pozyskiwania informacji o obowiązującym prawie i danych odnoszących się do życia społeczno-gospodarczego oraz o procesach zmian struktur i instytucji administracji publicznej, instytucji Unii Europejskiej, sądownictwa krajowego i międzynarodowego, a także systemach partyjnych oraz charakteryzuje przyczyny, przebieg, skalę i konsekwencje tych zmian w sferze prawnej i prawno-administracyjnej;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K_W04</w:t>
            </w:r>
          </w:p>
        </w:tc>
      </w:tr>
      <w:tr w:rsidR="00A45A67" w:rsidRPr="00A45A67" w:rsidTr="00994F23">
        <w:trPr>
          <w:trHeight w:val="549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Potrafi prawidłowo interpretować i wyjaśniać działalność organów administracji w obszarze polityki wewnętrznej i zewnętrznej państwa w sferze</w:t>
            </w:r>
          </w:p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prawnej, ekonomicznej, społecznej i kulturowej;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K_U03</w:t>
            </w:r>
          </w:p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</w:tr>
      <w:tr w:rsidR="00A45A67" w:rsidRPr="00A45A67" w:rsidTr="00994F23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Posiada umiejętność przygotowania typowych prac pisemnych oraz ustnych wystąpień w języku  polskim            w zakresie dziedzin i dyscyplin naukowych wykładanych w ramach kierunku Administracja dotyczących zagadnień szczegółowych, z wykorzystaniem podstawowych ujęć teoretycznych, źródeł prawa oraz orzecznictwa sądowego                                 i administracyjnego, a także danych statystycznych;                       w podstawowym zakresie co do wybranych kwestii ma umiejętność przygotowania pisemnych i ustnych wystąpień w języku obcym;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K_U12</w:t>
            </w:r>
          </w:p>
        </w:tc>
      </w:tr>
      <w:tr w:rsidR="00A45A67" w:rsidRPr="00A45A67" w:rsidTr="00994F23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Potrafi przygotować prace pisemne i prezentacje</w:t>
            </w:r>
          </w:p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multimedialne, wystąpienia ustne, takie jak referaty,</w:t>
            </w:r>
          </w:p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odczyty, poświęcone konkretnemu zagadnieniu z zakresu</w:t>
            </w:r>
          </w:p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nauk prawnych, nauk o administracji, ekonomicznych,</w:t>
            </w:r>
          </w:p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politycznych, oraz innych dyscyplin naukowych;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K_U13</w:t>
            </w:r>
          </w:p>
        </w:tc>
      </w:tr>
      <w:tr w:rsidR="00A45A67" w:rsidRPr="00A45A67" w:rsidTr="00994F23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Potrafi, uczestnicząc w dyskusji merytorycznie</w:t>
            </w:r>
          </w:p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argumentować oraz prawidłowo formułować wnioski,</w:t>
            </w:r>
          </w:p>
          <w:p w:rsidR="00A45A67" w:rsidRPr="00A45A67" w:rsidRDefault="00A45A67" w:rsidP="00A45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a także rozstrzygać o zaistniałych problemach.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K_U15</w:t>
            </w:r>
          </w:p>
        </w:tc>
      </w:tr>
      <w:tr w:rsidR="00A45A67" w:rsidRPr="00A45A67" w:rsidTr="00994F23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Ma świadomość posiadanej wiedzy i rozumie potrzebę</w:t>
            </w:r>
          </w:p>
          <w:p w:rsidR="00A45A67" w:rsidRPr="00A45A67" w:rsidRDefault="00A45A67" w:rsidP="00A45A67">
            <w:pPr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dalszego kształcenia się i rozwoju zawodowego. Jest</w:t>
            </w:r>
          </w:p>
          <w:p w:rsidR="00A45A67" w:rsidRPr="00A45A67" w:rsidRDefault="00A45A67" w:rsidP="00A45A67">
            <w:pPr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przygotowany do podjęcia studiów drugiego stopnia oraz</w:t>
            </w:r>
          </w:p>
          <w:p w:rsidR="00A45A67" w:rsidRPr="00A45A67" w:rsidRDefault="00A45A67" w:rsidP="00A45A67">
            <w:pPr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podnoszenia kompetencji zawodowych, osobistych i</w:t>
            </w:r>
          </w:p>
          <w:p w:rsidR="00A45A67" w:rsidRPr="00A45A67" w:rsidRDefault="00A45A67" w:rsidP="00A45A67">
            <w:pPr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społecznych;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K_U17</w:t>
            </w:r>
          </w:p>
        </w:tc>
      </w:tr>
      <w:tr w:rsidR="00A45A67" w:rsidRPr="00A45A67" w:rsidTr="00994F23"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Posługuje się wiedzą z zakresu nauk o administracji oraz</w:t>
            </w:r>
          </w:p>
          <w:p w:rsidR="00A45A67" w:rsidRPr="00A45A67" w:rsidRDefault="00A45A67" w:rsidP="00A45A67">
            <w:pPr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prawidłowo identyfikuje i rozstrzyga dylematy związane</w:t>
            </w:r>
          </w:p>
          <w:p w:rsidR="00A45A67" w:rsidRPr="00A45A67" w:rsidRDefault="00A45A67" w:rsidP="00A45A67">
            <w:pPr>
              <w:spacing w:after="0" w:line="240" w:lineRule="auto"/>
              <w:jc w:val="both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z wykonywaniem zawodu urzędnika administracji;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A45A67" w:rsidRDefault="00A45A67" w:rsidP="00A45A67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00A45A67">
              <w:rPr>
                <w:rFonts w:ascii="Corbel" w:hAnsi="Corbel"/>
                <w:color w:val="000000"/>
              </w:rPr>
              <w:t>K_K04</w:t>
            </w:r>
          </w:p>
        </w:tc>
      </w:tr>
    </w:tbl>
    <w:p w:rsidR="008E24C9" w:rsidRDefault="008E24C9" w:rsidP="008E24C9">
      <w:pPr>
        <w:pStyle w:val="Akapitzlist"/>
        <w:spacing w:line="240" w:lineRule="auto"/>
        <w:ind w:left="426"/>
        <w:jc w:val="both"/>
        <w:rPr>
          <w:rFonts w:ascii="Corbel" w:hAnsi="Corbel"/>
        </w:rPr>
      </w:pPr>
    </w:p>
    <w:p w:rsidR="00A45A67" w:rsidRPr="00A45A67" w:rsidRDefault="00A45A67" w:rsidP="008E24C9">
      <w:pPr>
        <w:pStyle w:val="Akapitzlist"/>
        <w:spacing w:line="240" w:lineRule="auto"/>
        <w:ind w:left="426"/>
        <w:jc w:val="both"/>
        <w:rPr>
          <w:rFonts w:ascii="Corbel" w:hAnsi="Corbel"/>
        </w:rPr>
      </w:pPr>
    </w:p>
    <w:p w:rsidR="008E24C9" w:rsidRPr="00A45A67" w:rsidRDefault="008E24C9" w:rsidP="008E24C9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A45A67">
        <w:rPr>
          <w:rFonts w:ascii="Corbel" w:hAnsi="Corbel"/>
          <w:b/>
        </w:rPr>
        <w:t xml:space="preserve">3.3 Treści programowe   </w:t>
      </w:r>
    </w:p>
    <w:p w:rsidR="008E24C9" w:rsidRPr="00A45A67" w:rsidRDefault="008E24C9" w:rsidP="008E24C9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b/>
        </w:rPr>
      </w:pPr>
      <w:r w:rsidRPr="00A45A67">
        <w:rPr>
          <w:rFonts w:ascii="Corbel" w:hAnsi="Corbel"/>
          <w:b/>
        </w:rPr>
        <w:t xml:space="preserve">Problematyka wykładu </w:t>
      </w:r>
    </w:p>
    <w:p w:rsidR="008E24C9" w:rsidRPr="00A45A67" w:rsidRDefault="008E24C9" w:rsidP="008E24C9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24C9" w:rsidRPr="00A45A67" w:rsidTr="00917C5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1433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Treści merytoryczne</w:t>
            </w:r>
          </w:p>
        </w:tc>
      </w:tr>
      <w:tr w:rsidR="008E24C9" w:rsidRPr="00A45A67" w:rsidTr="00917C56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C9" w:rsidRPr="00A45A67" w:rsidRDefault="008E24C9" w:rsidP="0014334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A45A67">
              <w:rPr>
                <w:rFonts w:ascii="Corbel" w:eastAsia="Cambria" w:hAnsi="Corbel"/>
                <w:iCs/>
                <w:color w:val="000000"/>
              </w:rPr>
              <w:t xml:space="preserve">Definicje, pojęcie i źródła prawa rzymskiego –2 godz. </w:t>
            </w:r>
          </w:p>
          <w:p w:rsidR="008E24C9" w:rsidRPr="00A45A67" w:rsidRDefault="008E24C9" w:rsidP="0014334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A45A67">
              <w:rPr>
                <w:rFonts w:ascii="Corbel" w:eastAsia="Cambria" w:hAnsi="Corbel"/>
                <w:iCs/>
                <w:color w:val="000000"/>
              </w:rPr>
              <w:t xml:space="preserve">Omówienie ustroju imperium </w:t>
            </w:r>
            <w:r w:rsidR="00D230F5" w:rsidRPr="00A45A67">
              <w:rPr>
                <w:rFonts w:ascii="Corbel" w:eastAsia="Cambria" w:hAnsi="Corbel"/>
                <w:iCs/>
                <w:color w:val="000000"/>
              </w:rPr>
              <w:t xml:space="preserve">oraz administracji </w:t>
            </w:r>
            <w:r w:rsidRPr="00A45A67">
              <w:rPr>
                <w:rFonts w:ascii="Corbel" w:eastAsia="Cambria" w:hAnsi="Corbel"/>
                <w:iCs/>
                <w:color w:val="000000"/>
              </w:rPr>
              <w:t xml:space="preserve">w rozwoju historycznym (królestwo, republika, pryncypał i dominat) – </w:t>
            </w:r>
            <w:r w:rsidR="00D230F5" w:rsidRPr="00A45A67">
              <w:rPr>
                <w:rFonts w:ascii="Corbel" w:eastAsia="Cambria" w:hAnsi="Corbel"/>
                <w:iCs/>
                <w:color w:val="000000"/>
              </w:rPr>
              <w:t>3</w:t>
            </w:r>
            <w:r w:rsidRPr="00A45A67">
              <w:rPr>
                <w:rFonts w:ascii="Corbel" w:eastAsia="Cambria" w:hAnsi="Corbel"/>
                <w:iCs/>
                <w:color w:val="000000"/>
              </w:rPr>
              <w:t xml:space="preserve"> godz.</w:t>
            </w:r>
          </w:p>
          <w:p w:rsidR="008E24C9" w:rsidRPr="00A45A67" w:rsidRDefault="008E24C9" w:rsidP="0014334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A45A67">
              <w:rPr>
                <w:rFonts w:ascii="Corbel" w:eastAsia="Cambria" w:hAnsi="Corbel"/>
                <w:iCs/>
                <w:color w:val="000000"/>
              </w:rPr>
              <w:t>Organizacja sądownictwa w starożytnym Rzymie – 2 godz.</w:t>
            </w:r>
          </w:p>
          <w:p w:rsidR="008E24C9" w:rsidRPr="00A45A67" w:rsidRDefault="008E24C9" w:rsidP="0014334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/>
                <w:iCs/>
                <w:color w:val="000000"/>
              </w:rPr>
            </w:pPr>
            <w:r w:rsidRPr="00A45A67">
              <w:rPr>
                <w:rFonts w:ascii="Corbel" w:eastAsia="Cambria" w:hAnsi="Corbel"/>
                <w:iCs/>
                <w:color w:val="000000"/>
              </w:rPr>
              <w:t xml:space="preserve">Wierzenia religijne starożytnych rzymian – </w:t>
            </w:r>
            <w:r w:rsidR="00D230F5" w:rsidRPr="00A45A67">
              <w:rPr>
                <w:rFonts w:ascii="Corbel" w:eastAsia="Cambria" w:hAnsi="Corbel"/>
                <w:iCs/>
                <w:color w:val="000000"/>
              </w:rPr>
              <w:t>2</w:t>
            </w:r>
            <w:r w:rsidRPr="00A45A67">
              <w:rPr>
                <w:rFonts w:ascii="Corbel" w:eastAsia="Cambria" w:hAnsi="Corbel"/>
                <w:iCs/>
                <w:color w:val="000000"/>
              </w:rPr>
              <w:t xml:space="preserve"> godz.</w:t>
            </w:r>
          </w:p>
          <w:p w:rsidR="008E24C9" w:rsidRPr="00A45A67" w:rsidRDefault="008E24C9" w:rsidP="00A45A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0"/>
              <w:jc w:val="right"/>
              <w:rPr>
                <w:rFonts w:ascii="Corbel" w:eastAsia="Cambria" w:hAnsi="Corbel"/>
                <w:b/>
                <w:iCs/>
                <w:color w:val="000000"/>
              </w:rPr>
            </w:pPr>
            <w:r w:rsidRPr="00A45A67">
              <w:rPr>
                <w:rFonts w:ascii="Corbel" w:hAnsi="Corbel"/>
                <w:b/>
                <w:iCs/>
                <w:color w:val="000000"/>
              </w:rPr>
              <w:t xml:space="preserve">Suma - </w:t>
            </w:r>
            <w:r w:rsidR="00D230F5" w:rsidRPr="00A45A67">
              <w:rPr>
                <w:rFonts w:ascii="Corbel" w:eastAsia="Cambria" w:hAnsi="Corbel"/>
                <w:b/>
                <w:iCs/>
                <w:color w:val="000000"/>
              </w:rPr>
              <w:t>9</w:t>
            </w:r>
            <w:r w:rsidRPr="00A45A67">
              <w:rPr>
                <w:rFonts w:ascii="Corbel" w:eastAsia="Cambria" w:hAnsi="Corbel"/>
                <w:b/>
                <w:iCs/>
                <w:color w:val="000000"/>
              </w:rPr>
              <w:t xml:space="preserve"> godzin</w:t>
            </w:r>
          </w:p>
        </w:tc>
      </w:tr>
    </w:tbl>
    <w:p w:rsidR="008E24C9" w:rsidRPr="00A45A67" w:rsidRDefault="008E24C9" w:rsidP="008E24C9">
      <w:pPr>
        <w:spacing w:after="0" w:line="240" w:lineRule="auto"/>
        <w:rPr>
          <w:rFonts w:ascii="Corbel" w:hAnsi="Corbel"/>
          <w:b/>
        </w:rPr>
      </w:pPr>
    </w:p>
    <w:p w:rsidR="008E24C9" w:rsidRPr="00A45A67" w:rsidRDefault="008E24C9" w:rsidP="008E24C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b/>
        </w:rPr>
      </w:pPr>
      <w:r w:rsidRPr="00A45A67">
        <w:rPr>
          <w:rFonts w:ascii="Corbel" w:hAnsi="Corbel"/>
          <w:b/>
        </w:rPr>
        <w:t xml:space="preserve">Problematyka ćwiczeń audytoryjnych, konwersatoryjnych, laboratoryjnych, zajęć praktycznych </w:t>
      </w:r>
    </w:p>
    <w:p w:rsidR="008E24C9" w:rsidRPr="00A45A67" w:rsidRDefault="008E24C9" w:rsidP="008E24C9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24C9" w:rsidRPr="00A45A67" w:rsidTr="00A02B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14334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Treści merytoryczne</w:t>
            </w:r>
          </w:p>
        </w:tc>
      </w:tr>
      <w:tr w:rsidR="008E24C9" w:rsidRPr="00A45A67" w:rsidTr="00A02B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143340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 xml:space="preserve">Magistratury rzymskie okresu republiki – </w:t>
            </w:r>
            <w:r w:rsidR="00D230F5" w:rsidRPr="00A45A67">
              <w:rPr>
                <w:rFonts w:ascii="Corbel" w:hAnsi="Corbel"/>
              </w:rPr>
              <w:t>3</w:t>
            </w:r>
            <w:r w:rsidRPr="00A45A67">
              <w:rPr>
                <w:rFonts w:ascii="Corbel" w:hAnsi="Corbel"/>
              </w:rPr>
              <w:t xml:space="preserve"> godz.</w:t>
            </w:r>
          </w:p>
          <w:p w:rsidR="008E24C9" w:rsidRPr="00A45A67" w:rsidRDefault="008E24C9" w:rsidP="00143340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proofErr w:type="spellStart"/>
            <w:r w:rsidRPr="00A45A67">
              <w:rPr>
                <w:rFonts w:ascii="Corbel" w:hAnsi="Corbel"/>
              </w:rPr>
              <w:t>Princeps</w:t>
            </w:r>
            <w:proofErr w:type="spellEnd"/>
            <w:r w:rsidRPr="00A45A67">
              <w:rPr>
                <w:rFonts w:ascii="Corbel" w:hAnsi="Corbel"/>
              </w:rPr>
              <w:t xml:space="preserve"> – dominus – 2 godz.</w:t>
            </w:r>
          </w:p>
          <w:p w:rsidR="008E24C9" w:rsidRPr="00A45A67" w:rsidRDefault="008E24C9" w:rsidP="00143340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Organizacja administracji w okresie cesarstwa – 2 godz.</w:t>
            </w:r>
          </w:p>
          <w:p w:rsidR="008E24C9" w:rsidRPr="00A45A67" w:rsidRDefault="008E24C9" w:rsidP="00143340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 xml:space="preserve">Finanse publiczne – </w:t>
            </w:r>
            <w:r w:rsidR="00D230F5" w:rsidRPr="00A45A67">
              <w:rPr>
                <w:rFonts w:ascii="Corbel" w:hAnsi="Corbel"/>
              </w:rPr>
              <w:t xml:space="preserve">1 </w:t>
            </w:r>
            <w:r w:rsidRPr="00A45A67">
              <w:rPr>
                <w:rFonts w:ascii="Corbel" w:hAnsi="Corbel"/>
              </w:rPr>
              <w:t>godz.</w:t>
            </w:r>
          </w:p>
          <w:p w:rsidR="00917C56" w:rsidRPr="00A45A67" w:rsidRDefault="008E24C9" w:rsidP="00D230F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hanging="839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 xml:space="preserve">Organizacja armii rzymskiej – </w:t>
            </w:r>
            <w:r w:rsidR="00D230F5" w:rsidRPr="00A45A67">
              <w:rPr>
                <w:rFonts w:ascii="Corbel" w:hAnsi="Corbel"/>
              </w:rPr>
              <w:t>1</w:t>
            </w:r>
            <w:r w:rsidRPr="00A45A67">
              <w:rPr>
                <w:rFonts w:ascii="Corbel" w:hAnsi="Corbel"/>
              </w:rPr>
              <w:t xml:space="preserve"> godz.</w:t>
            </w:r>
            <w:r w:rsidRPr="00A45A67">
              <w:rPr>
                <w:rFonts w:ascii="Corbel" w:hAnsi="Corbel"/>
                <w:i/>
                <w:iCs/>
                <w:color w:val="000000"/>
              </w:rPr>
              <w:t xml:space="preserve">         </w:t>
            </w:r>
          </w:p>
          <w:p w:rsidR="008E24C9" w:rsidRPr="00A45A67" w:rsidRDefault="008E24C9" w:rsidP="00917C56">
            <w:pPr>
              <w:pStyle w:val="Akapitzlist"/>
              <w:spacing w:after="0" w:line="240" w:lineRule="auto"/>
              <w:ind w:left="1440"/>
              <w:jc w:val="right"/>
              <w:rPr>
                <w:rFonts w:ascii="Corbel" w:hAnsi="Corbel"/>
                <w:b/>
              </w:rPr>
            </w:pPr>
            <w:r w:rsidRPr="00A45A67">
              <w:rPr>
                <w:rFonts w:ascii="Corbel" w:hAnsi="Corbel"/>
                <w:b/>
                <w:i/>
                <w:iCs/>
                <w:color w:val="000000"/>
              </w:rPr>
              <w:t xml:space="preserve">                                                                 </w:t>
            </w:r>
            <w:r w:rsidRPr="00A45A67">
              <w:rPr>
                <w:rFonts w:ascii="Corbel" w:hAnsi="Corbel"/>
                <w:b/>
                <w:iCs/>
                <w:color w:val="000000"/>
              </w:rPr>
              <w:t xml:space="preserve">Suma </w:t>
            </w:r>
            <w:r w:rsidR="00A02B3B" w:rsidRPr="00A45A67">
              <w:rPr>
                <w:rFonts w:ascii="Corbel" w:hAnsi="Corbel"/>
                <w:b/>
                <w:iCs/>
                <w:color w:val="000000"/>
              </w:rPr>
              <w:t>–</w:t>
            </w:r>
            <w:r w:rsidRPr="00A45A67">
              <w:rPr>
                <w:rFonts w:ascii="Corbel" w:hAnsi="Corbel"/>
                <w:b/>
                <w:iCs/>
                <w:color w:val="000000"/>
              </w:rPr>
              <w:t xml:space="preserve"> </w:t>
            </w:r>
            <w:r w:rsidR="00D230F5" w:rsidRPr="00A45A67">
              <w:rPr>
                <w:rFonts w:ascii="Corbel" w:hAnsi="Corbel"/>
                <w:b/>
                <w:iCs/>
                <w:color w:val="000000"/>
              </w:rPr>
              <w:t>9</w:t>
            </w:r>
            <w:r w:rsidR="00A02B3B" w:rsidRPr="00A45A67">
              <w:rPr>
                <w:rFonts w:ascii="Corbel" w:hAnsi="Corbel"/>
                <w:b/>
                <w:iCs/>
                <w:color w:val="000000"/>
              </w:rPr>
              <w:t xml:space="preserve"> </w:t>
            </w:r>
            <w:r w:rsidRPr="00A45A67">
              <w:rPr>
                <w:rFonts w:ascii="Corbel" w:hAnsi="Corbel"/>
                <w:b/>
                <w:iCs/>
                <w:color w:val="000000"/>
              </w:rPr>
              <w:t>godzin</w:t>
            </w:r>
          </w:p>
        </w:tc>
      </w:tr>
    </w:tbl>
    <w:p w:rsidR="00A45A67" w:rsidRDefault="00A45A67" w:rsidP="008E24C9">
      <w:pPr>
        <w:pStyle w:val="Punktygwne"/>
        <w:spacing w:before="0" w:after="0"/>
        <w:ind w:left="426"/>
        <w:rPr>
          <w:rFonts w:ascii="Corbel" w:hAnsi="Corbel"/>
          <w:sz w:val="22"/>
        </w:rPr>
      </w:pPr>
    </w:p>
    <w:p w:rsidR="008E24C9" w:rsidRPr="00A45A67" w:rsidRDefault="00A45A67" w:rsidP="008E24C9">
      <w:pPr>
        <w:pStyle w:val="Punktygwne"/>
        <w:spacing w:before="0" w:after="0"/>
        <w:ind w:left="426"/>
        <w:rPr>
          <w:rFonts w:ascii="Corbel" w:hAnsi="Corbel"/>
          <w:sz w:val="22"/>
        </w:rPr>
      </w:pPr>
      <w:r>
        <w:rPr>
          <w:rFonts w:ascii="Corbel" w:hAnsi="Corbel"/>
          <w:sz w:val="22"/>
        </w:rPr>
        <w:br w:type="column"/>
      </w:r>
      <w:r w:rsidR="008E24C9" w:rsidRPr="00A45A67">
        <w:rPr>
          <w:rFonts w:ascii="Corbel" w:hAnsi="Corbel"/>
          <w:sz w:val="22"/>
        </w:rPr>
        <w:lastRenderedPageBreak/>
        <w:t xml:space="preserve">3.4 Metody dydaktyczne </w:t>
      </w:r>
    </w:p>
    <w:p w:rsidR="00917C56" w:rsidRPr="00A45A67" w:rsidRDefault="00917C56" w:rsidP="008E24C9">
      <w:pPr>
        <w:pStyle w:val="Punktygwne"/>
        <w:spacing w:before="0" w:after="0"/>
        <w:ind w:left="426"/>
        <w:rPr>
          <w:rFonts w:ascii="Corbel" w:hAnsi="Corbel"/>
          <w:b w:val="0"/>
          <w:sz w:val="22"/>
        </w:rPr>
      </w:pPr>
    </w:p>
    <w:p w:rsidR="008E24C9" w:rsidRPr="00A45A67" w:rsidRDefault="008E24C9" w:rsidP="008E24C9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</w:rPr>
      </w:pPr>
      <w:r w:rsidRPr="00A45A67">
        <w:rPr>
          <w:rFonts w:ascii="Corbel" w:eastAsia="Cambria" w:hAnsi="Corbel"/>
          <w:bCs/>
          <w:iCs/>
          <w:color w:val="000000"/>
          <w:spacing w:val="-14"/>
        </w:rPr>
        <w:t>Wykład:</w:t>
      </w:r>
    </w:p>
    <w:p w:rsidR="008E24C9" w:rsidRPr="00A45A67" w:rsidRDefault="008E24C9" w:rsidP="008E24C9">
      <w:pPr>
        <w:spacing w:after="0" w:line="240" w:lineRule="auto"/>
        <w:jc w:val="both"/>
        <w:rPr>
          <w:rFonts w:ascii="Corbel" w:hAnsi="Corbel"/>
          <w:i/>
        </w:rPr>
      </w:pPr>
      <w:r w:rsidRPr="00A45A67">
        <w:rPr>
          <w:rFonts w:ascii="Corbel" w:hAnsi="Corbel"/>
          <w:i/>
        </w:rPr>
        <w:t>wykład problemowy, oraz wykład z prezentacją multimedialną,</w:t>
      </w:r>
    </w:p>
    <w:p w:rsidR="00917C56" w:rsidRPr="00A45A67" w:rsidRDefault="00917C56" w:rsidP="008E24C9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</w:rPr>
      </w:pPr>
    </w:p>
    <w:p w:rsidR="008E24C9" w:rsidRPr="00A45A67" w:rsidRDefault="008E24C9" w:rsidP="008E24C9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</w:rPr>
      </w:pPr>
      <w:r w:rsidRPr="00A45A67">
        <w:rPr>
          <w:rFonts w:ascii="Corbel" w:eastAsia="Cambria" w:hAnsi="Corbel"/>
          <w:bCs/>
          <w:iCs/>
          <w:color w:val="000000"/>
          <w:spacing w:val="-14"/>
        </w:rPr>
        <w:t>Ćwiczenia audytoryjne:</w:t>
      </w:r>
      <w:r w:rsidRPr="00A45A67">
        <w:rPr>
          <w:rFonts w:ascii="Corbel" w:hAnsi="Corbel"/>
          <w:i/>
        </w:rPr>
        <w:t xml:space="preserve"> </w:t>
      </w:r>
    </w:p>
    <w:p w:rsidR="008E24C9" w:rsidRPr="00A45A67" w:rsidRDefault="008E24C9" w:rsidP="008E24C9">
      <w:pPr>
        <w:spacing w:after="0" w:line="240" w:lineRule="auto"/>
        <w:jc w:val="both"/>
        <w:rPr>
          <w:rFonts w:ascii="Corbel" w:eastAsia="Cambria" w:hAnsi="Corbel"/>
          <w:bCs/>
          <w:iCs/>
          <w:color w:val="000000"/>
          <w:spacing w:val="-14"/>
        </w:rPr>
      </w:pPr>
      <w:r w:rsidRPr="00A45A67">
        <w:rPr>
          <w:rFonts w:ascii="Corbel" w:eastAsia="Cambria" w:hAnsi="Corbel"/>
          <w:bCs/>
          <w:iCs/>
          <w:color w:val="000000"/>
          <w:spacing w:val="-14"/>
        </w:rPr>
        <w:t xml:space="preserve">- </w:t>
      </w:r>
      <w:r w:rsidRPr="00A45A67">
        <w:rPr>
          <w:rFonts w:ascii="Corbel" w:hAnsi="Corbel"/>
          <w:i/>
        </w:rPr>
        <w:t>analiza tekstów z dyskusją, praca w grupach (rozwiązywanie zadań, dyskusja),</w:t>
      </w:r>
      <w:r w:rsidRPr="00A45A67">
        <w:rPr>
          <w:rFonts w:ascii="Corbel" w:eastAsia="Cambria" w:hAnsi="Corbel"/>
          <w:bCs/>
          <w:i/>
          <w:iCs/>
          <w:color w:val="000000"/>
          <w:spacing w:val="-14"/>
        </w:rPr>
        <w:t xml:space="preserve"> referaty</w:t>
      </w: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E24C9" w:rsidRPr="00A45A67" w:rsidRDefault="008E24C9" w:rsidP="008E24C9">
      <w:pPr>
        <w:pStyle w:val="Punktygwne"/>
        <w:spacing w:before="0" w:after="0"/>
        <w:jc w:val="both"/>
        <w:rPr>
          <w:rFonts w:ascii="Corbel" w:hAnsi="Corbel"/>
          <w:b w:val="0"/>
          <w:sz w:val="22"/>
        </w:rPr>
      </w:pPr>
      <w:r w:rsidRPr="00A45A67">
        <w:rPr>
          <w:rFonts w:ascii="Corbel" w:hAnsi="Corbel"/>
          <w:b w:val="0"/>
          <w:sz w:val="22"/>
        </w:rPr>
        <w:t xml:space="preserve">Np.: </w:t>
      </w:r>
    </w:p>
    <w:p w:rsidR="008E24C9" w:rsidRPr="00A45A67" w:rsidRDefault="008E24C9" w:rsidP="008E24C9">
      <w:pPr>
        <w:pStyle w:val="Punktygwne"/>
        <w:spacing w:before="0" w:after="0"/>
        <w:jc w:val="both"/>
        <w:rPr>
          <w:rFonts w:ascii="Corbel" w:hAnsi="Corbel"/>
          <w:b w:val="0"/>
          <w:i/>
          <w:sz w:val="22"/>
        </w:rPr>
      </w:pPr>
      <w:r w:rsidRPr="00A45A67">
        <w:rPr>
          <w:rFonts w:ascii="Corbel" w:hAnsi="Corbel"/>
          <w:b w:val="0"/>
          <w:i/>
          <w:sz w:val="22"/>
        </w:rPr>
        <w:t xml:space="preserve"> Wykład: wykład problemowy, wykład z prezentacją multimedialną, metody kształcenia na odległość </w:t>
      </w:r>
    </w:p>
    <w:p w:rsidR="008E24C9" w:rsidRPr="00A45A67" w:rsidRDefault="008E24C9" w:rsidP="008E24C9">
      <w:pPr>
        <w:pStyle w:val="Punktygwne"/>
        <w:spacing w:before="0" w:after="0"/>
        <w:jc w:val="both"/>
        <w:rPr>
          <w:rFonts w:ascii="Corbel" w:hAnsi="Corbel"/>
          <w:b w:val="0"/>
          <w:i/>
          <w:sz w:val="22"/>
        </w:rPr>
      </w:pPr>
      <w:r w:rsidRPr="00A45A67">
        <w:rPr>
          <w:rFonts w:ascii="Corbel" w:hAnsi="Corbel"/>
          <w:b w:val="0"/>
          <w:i/>
          <w:sz w:val="22"/>
        </w:rPr>
        <w:t xml:space="preserve">Ćwiczenia: metoda projektów (projekt badawczy, wdrożeniowy, praktyczny), praca gry dydaktyczne, metody kształcenia na odległość </w:t>
      </w:r>
    </w:p>
    <w:p w:rsidR="008E24C9" w:rsidRPr="00A45A67" w:rsidRDefault="008E24C9" w:rsidP="008E24C9">
      <w:pPr>
        <w:pStyle w:val="Punktygwne"/>
        <w:spacing w:before="0" w:after="0"/>
        <w:jc w:val="both"/>
        <w:rPr>
          <w:rFonts w:ascii="Corbel" w:hAnsi="Corbel"/>
          <w:b w:val="0"/>
          <w:i/>
          <w:sz w:val="22"/>
        </w:rPr>
      </w:pPr>
      <w:r w:rsidRPr="00A45A67">
        <w:rPr>
          <w:rFonts w:ascii="Corbel" w:hAnsi="Corbel"/>
          <w:b w:val="0"/>
          <w:i/>
          <w:sz w:val="22"/>
        </w:rPr>
        <w:t xml:space="preserve">Laboratorium: wykonywanie doświadczeń, projektowanie doświadczeń </w:t>
      </w:r>
    </w:p>
    <w:p w:rsidR="008E24C9" w:rsidRPr="00A45A67" w:rsidRDefault="008E24C9" w:rsidP="008E24C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 w:val="22"/>
        </w:rPr>
      </w:pPr>
    </w:p>
    <w:p w:rsidR="008E24C9" w:rsidRPr="00A45A67" w:rsidRDefault="008E24C9" w:rsidP="008E24C9">
      <w:pPr>
        <w:pStyle w:val="Punktygwne"/>
        <w:tabs>
          <w:tab w:val="left" w:pos="284"/>
        </w:tabs>
        <w:spacing w:before="0" w:after="0"/>
        <w:rPr>
          <w:rFonts w:ascii="Corbel" w:hAnsi="Corbel"/>
          <w:sz w:val="22"/>
        </w:rPr>
      </w:pPr>
      <w:r w:rsidRPr="00A45A67">
        <w:rPr>
          <w:rFonts w:ascii="Corbel" w:hAnsi="Corbel"/>
          <w:sz w:val="22"/>
        </w:rPr>
        <w:t xml:space="preserve">4. METODY I KRYTERIA OCENY </w:t>
      </w:r>
    </w:p>
    <w:p w:rsidR="008E24C9" w:rsidRPr="00A45A67" w:rsidRDefault="008E24C9" w:rsidP="008E24C9">
      <w:pPr>
        <w:pStyle w:val="Punktygwne"/>
        <w:tabs>
          <w:tab w:val="left" w:pos="284"/>
        </w:tabs>
        <w:spacing w:before="0" w:after="0"/>
        <w:rPr>
          <w:rFonts w:ascii="Corbel" w:hAnsi="Corbel"/>
          <w:sz w:val="22"/>
        </w:rPr>
      </w:pPr>
    </w:p>
    <w:p w:rsidR="008E24C9" w:rsidRPr="00A45A67" w:rsidRDefault="008E24C9" w:rsidP="008E24C9">
      <w:pPr>
        <w:pStyle w:val="Punktygwne"/>
        <w:spacing w:before="0" w:after="0"/>
        <w:ind w:left="426"/>
        <w:rPr>
          <w:rFonts w:ascii="Corbel" w:hAnsi="Corbel"/>
          <w:sz w:val="22"/>
        </w:rPr>
      </w:pPr>
      <w:r w:rsidRPr="00A45A67">
        <w:rPr>
          <w:rFonts w:ascii="Corbel" w:hAnsi="Corbel"/>
          <w:sz w:val="22"/>
        </w:rPr>
        <w:t>4.1 Sposoby weryfikacji efektów uczenia się</w:t>
      </w: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5006"/>
        <w:gridCol w:w="2090"/>
      </w:tblGrid>
      <w:tr w:rsidR="00A45A67" w:rsidRPr="004A144B" w:rsidTr="00994F23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sz w:val="22"/>
              </w:rPr>
              <w:t>Symbol efektu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color w:val="000000"/>
                <w:sz w:val="22"/>
              </w:rPr>
            </w:pPr>
            <w:r w:rsidRPr="004A144B">
              <w:rPr>
                <w:rFonts w:ascii="Corbel" w:hAnsi="Corbel"/>
                <w:color w:val="000000"/>
                <w:sz w:val="22"/>
              </w:rPr>
              <w:t xml:space="preserve">Metody oceny efektów uczenia </w:t>
            </w:r>
            <w:r>
              <w:rPr>
                <w:rFonts w:ascii="Corbel" w:hAnsi="Corbel"/>
                <w:color w:val="000000"/>
                <w:sz w:val="22"/>
              </w:rPr>
              <w:t xml:space="preserve">się </w:t>
            </w:r>
          </w:p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sz w:val="22"/>
              </w:rPr>
              <w:t xml:space="preserve">Forma zajęć dydaktycznych </w:t>
            </w:r>
          </w:p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 w:rsidRPr="004A144B">
              <w:rPr>
                <w:rFonts w:ascii="Corbel" w:hAnsi="Corbel"/>
                <w:sz w:val="22"/>
              </w:rPr>
              <w:t>(w, ćw</w:t>
            </w:r>
            <w:r>
              <w:rPr>
                <w:rFonts w:ascii="Corbel" w:hAnsi="Corbel"/>
                <w:sz w:val="22"/>
              </w:rPr>
              <w:t>.</w:t>
            </w:r>
            <w:r w:rsidRPr="004A144B">
              <w:rPr>
                <w:rFonts w:ascii="Corbel" w:hAnsi="Corbel"/>
                <w:sz w:val="22"/>
              </w:rPr>
              <w:t>, …)</w:t>
            </w:r>
          </w:p>
        </w:tc>
      </w:tr>
      <w:tr w:rsidR="00A45A67" w:rsidRPr="004A144B" w:rsidTr="00994F23"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EK_01-EK_10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 w:rsidRPr="004A144B">
              <w:rPr>
                <w:rFonts w:ascii="Corbel" w:hAnsi="Corbel"/>
                <w:b w:val="0"/>
                <w:color w:val="000000"/>
                <w:sz w:val="22"/>
              </w:rPr>
              <w:t>kolokwium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W., ĆW.</w:t>
            </w:r>
          </w:p>
        </w:tc>
      </w:tr>
      <w:tr w:rsidR="00A45A67" w:rsidRPr="004A144B" w:rsidTr="00994F23"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color w:val="000000"/>
                <w:sz w:val="22"/>
              </w:rPr>
              <w:t>obserwacja w trakcie zajęć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A67" w:rsidRPr="004A144B" w:rsidRDefault="00A45A67" w:rsidP="00994F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4A144B">
              <w:rPr>
                <w:rFonts w:ascii="Corbel" w:hAnsi="Corbel"/>
                <w:b w:val="0"/>
                <w:sz w:val="22"/>
              </w:rPr>
              <w:t>W., ĆW.</w:t>
            </w:r>
          </w:p>
        </w:tc>
      </w:tr>
    </w:tbl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E24C9" w:rsidRPr="00A45A67" w:rsidRDefault="008E24C9" w:rsidP="008E24C9">
      <w:pPr>
        <w:pStyle w:val="Punktygwne"/>
        <w:spacing w:before="0" w:after="0"/>
        <w:ind w:left="426"/>
        <w:rPr>
          <w:rFonts w:ascii="Corbel" w:hAnsi="Corbel"/>
          <w:sz w:val="22"/>
        </w:rPr>
      </w:pPr>
      <w:r w:rsidRPr="00A45A67">
        <w:rPr>
          <w:rFonts w:ascii="Corbel" w:hAnsi="Corbel"/>
          <w:sz w:val="22"/>
        </w:rPr>
        <w:t xml:space="preserve">4.2 Warunki zaliczenia przedmiotu (kryteria oceniania) </w:t>
      </w:r>
    </w:p>
    <w:p w:rsidR="008E24C9" w:rsidRPr="00A45A67" w:rsidRDefault="008E24C9" w:rsidP="008E24C9">
      <w:pPr>
        <w:pStyle w:val="Punktygwne"/>
        <w:spacing w:before="0" w:after="0"/>
        <w:ind w:left="426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24C9" w:rsidRPr="00A45A67" w:rsidTr="001433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C9" w:rsidRPr="00A45A67" w:rsidRDefault="008E24C9" w:rsidP="0014334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</w:p>
          <w:p w:rsidR="00917C56" w:rsidRPr="00A45A67" w:rsidRDefault="00917C56" w:rsidP="00917C56">
            <w:pPr>
              <w:spacing w:after="0" w:line="240" w:lineRule="auto"/>
              <w:jc w:val="both"/>
              <w:rPr>
                <w:rFonts w:ascii="Corbel" w:eastAsia="Cambria" w:hAnsi="Corbel"/>
                <w:bCs/>
                <w:iCs/>
                <w:color w:val="000000"/>
              </w:rPr>
            </w:pPr>
            <w:r w:rsidRPr="00A45A67">
              <w:rPr>
                <w:rFonts w:ascii="Corbel" w:eastAsia="Cambria" w:hAnsi="Corbel"/>
              </w:rPr>
              <w:t xml:space="preserve">Kolokwium - </w:t>
            </w:r>
            <w:r w:rsidRPr="00A45A67">
              <w:rPr>
                <w:rFonts w:ascii="Corbel" w:eastAsia="Cambria" w:hAnsi="Corbel"/>
                <w:bCs/>
                <w:iCs/>
                <w:color w:val="000000"/>
              </w:rPr>
              <w:t>praca pisemna - test z pytaniami otwartymi oraz analiza tekstów źródłowych. Dopuszcza się referaty w trakcie zajęć podnoszące ocenę z kolokwium</w:t>
            </w:r>
          </w:p>
          <w:p w:rsidR="008E24C9" w:rsidRPr="00A45A67" w:rsidRDefault="00917C56" w:rsidP="00917C5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mallCaps w:val="0"/>
                <w:sz w:val="22"/>
              </w:rPr>
              <w:t>W uzasadnionych sytuacjach dopuszcza się formę ustną kolokwium.</w:t>
            </w:r>
          </w:p>
        </w:tc>
      </w:tr>
    </w:tbl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E24C9" w:rsidRPr="00A45A67" w:rsidRDefault="008E24C9" w:rsidP="008E24C9">
      <w:pPr>
        <w:pStyle w:val="Bezodstpw"/>
        <w:ind w:left="284" w:hanging="284"/>
        <w:jc w:val="both"/>
        <w:rPr>
          <w:rFonts w:ascii="Corbel" w:hAnsi="Corbel"/>
          <w:b/>
        </w:rPr>
      </w:pPr>
      <w:r w:rsidRPr="00A45A67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8E24C9" w:rsidRPr="00A45A67" w:rsidTr="0014334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45A67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45A67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8E24C9" w:rsidRPr="00A45A67" w:rsidTr="00917C5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 xml:space="preserve">Godziny kontaktowe wynikające </w:t>
            </w:r>
            <w:r w:rsidR="00A02B3B" w:rsidRPr="00A45A67">
              <w:rPr>
                <w:rFonts w:ascii="Corbel" w:hAnsi="Corbel"/>
              </w:rPr>
              <w:t>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8E24C9" w:rsidP="00A45A6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 xml:space="preserve">Wykład - </w:t>
            </w:r>
            <w:r w:rsidR="00D230F5" w:rsidRPr="00A45A67">
              <w:rPr>
                <w:rFonts w:ascii="Corbel" w:hAnsi="Corbel"/>
              </w:rPr>
              <w:t>9</w:t>
            </w:r>
            <w:r w:rsidRPr="00A45A67">
              <w:rPr>
                <w:rFonts w:ascii="Corbel" w:hAnsi="Corbel"/>
              </w:rPr>
              <w:t xml:space="preserve"> godz.</w:t>
            </w:r>
          </w:p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 xml:space="preserve">Ćwiczenia audytoryjne - </w:t>
            </w:r>
            <w:r w:rsidR="00D230F5" w:rsidRPr="00A45A67">
              <w:rPr>
                <w:rFonts w:ascii="Corbel" w:hAnsi="Corbel"/>
              </w:rPr>
              <w:t>9</w:t>
            </w:r>
            <w:r w:rsidRPr="00A45A67">
              <w:rPr>
                <w:rFonts w:ascii="Corbel" w:hAnsi="Corbel"/>
              </w:rPr>
              <w:t xml:space="preserve"> godz.</w:t>
            </w:r>
          </w:p>
        </w:tc>
      </w:tr>
      <w:tr w:rsidR="008E24C9" w:rsidRPr="00A45A67" w:rsidTr="00917C5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Inne z udziałem nauczyciela</w:t>
            </w:r>
          </w:p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8E24C9" w:rsidP="00A45A6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Wykład - 1</w:t>
            </w:r>
            <w:r w:rsidR="00D230F5" w:rsidRPr="00A45A67">
              <w:rPr>
                <w:rFonts w:ascii="Corbel" w:hAnsi="Corbel"/>
              </w:rPr>
              <w:t>7</w:t>
            </w:r>
            <w:r w:rsidRPr="00A45A67">
              <w:rPr>
                <w:rFonts w:ascii="Corbel" w:hAnsi="Corbel"/>
              </w:rPr>
              <w:t xml:space="preserve"> godz.</w:t>
            </w:r>
          </w:p>
          <w:p w:rsidR="008E24C9" w:rsidRPr="00A45A67" w:rsidRDefault="008E24C9" w:rsidP="00A45A6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Ćwiczenia audytoryjne - 1</w:t>
            </w:r>
            <w:r w:rsidR="00D230F5" w:rsidRPr="00A45A67">
              <w:rPr>
                <w:rFonts w:ascii="Corbel" w:hAnsi="Corbel"/>
              </w:rPr>
              <w:t>7</w:t>
            </w:r>
            <w:r w:rsidRPr="00A45A67">
              <w:rPr>
                <w:rFonts w:ascii="Corbel" w:hAnsi="Corbel"/>
              </w:rPr>
              <w:t xml:space="preserve"> godz.</w:t>
            </w:r>
          </w:p>
        </w:tc>
      </w:tr>
      <w:tr w:rsidR="008E24C9" w:rsidRPr="00A45A67" w:rsidTr="00917C5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Godziny niekontaktowe – praca własna studenta</w:t>
            </w:r>
          </w:p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4C9" w:rsidRPr="00A45A67" w:rsidRDefault="008E24C9" w:rsidP="00A45A67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3</w:t>
            </w:r>
            <w:r w:rsidR="00D230F5" w:rsidRPr="00A45A67">
              <w:rPr>
                <w:rFonts w:ascii="Corbel" w:hAnsi="Corbel"/>
              </w:rPr>
              <w:t>8</w:t>
            </w:r>
            <w:r w:rsidRPr="00A45A67">
              <w:rPr>
                <w:rFonts w:ascii="Corbel" w:hAnsi="Corbel"/>
              </w:rPr>
              <w:t xml:space="preserve"> godzin</w:t>
            </w:r>
          </w:p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</w:tc>
      </w:tr>
      <w:tr w:rsidR="008E24C9" w:rsidRPr="00A45A67" w:rsidTr="00917C5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90</w:t>
            </w:r>
          </w:p>
        </w:tc>
      </w:tr>
      <w:tr w:rsidR="008E24C9" w:rsidRPr="00A45A67" w:rsidTr="00917C5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C9" w:rsidRPr="00A45A67" w:rsidRDefault="008E24C9" w:rsidP="00A45A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45A67">
              <w:rPr>
                <w:rFonts w:ascii="Corbel" w:hAnsi="Corbel"/>
              </w:rPr>
              <w:t>3</w:t>
            </w:r>
          </w:p>
        </w:tc>
      </w:tr>
    </w:tbl>
    <w:p w:rsidR="008E24C9" w:rsidRPr="00A45A67" w:rsidRDefault="008E24C9" w:rsidP="008E24C9">
      <w:pPr>
        <w:pStyle w:val="Punktygwne"/>
        <w:spacing w:before="0" w:after="0"/>
        <w:ind w:left="426"/>
        <w:rPr>
          <w:rFonts w:ascii="Corbel" w:hAnsi="Corbel"/>
          <w:b w:val="0"/>
          <w:i/>
          <w:sz w:val="22"/>
        </w:rPr>
      </w:pPr>
      <w:r w:rsidRPr="00A45A67">
        <w:rPr>
          <w:rFonts w:ascii="Corbel" w:hAnsi="Corbel"/>
          <w:b w:val="0"/>
          <w:i/>
          <w:sz w:val="22"/>
        </w:rPr>
        <w:t>* Należy uwzględnić, że 1 pkt ECTS odpowiada 25-30 godzin całkowitego nakładu pracy studenta.</w:t>
      </w: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sz w:val="22"/>
        </w:rPr>
      </w:pPr>
      <w:r w:rsidRPr="00A45A67">
        <w:rPr>
          <w:rFonts w:ascii="Corbel" w:hAnsi="Corbel"/>
          <w:sz w:val="22"/>
        </w:rPr>
        <w:t xml:space="preserve">6. PRAKTYKI ZAWODOWE W RAMACH PRZEDMIOTU </w:t>
      </w:r>
    </w:p>
    <w:p w:rsidR="008E24C9" w:rsidRPr="00A45A67" w:rsidRDefault="008E24C9" w:rsidP="008E24C9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E24C9" w:rsidRPr="00A45A67" w:rsidTr="00A45A6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14334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8E24C9" w:rsidRPr="00A45A67" w:rsidRDefault="00A45A67" w:rsidP="0014334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nie dotyczy</w:t>
            </w:r>
          </w:p>
        </w:tc>
      </w:tr>
      <w:tr w:rsidR="008E24C9" w:rsidRPr="00A45A67" w:rsidTr="00A45A6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C9" w:rsidRPr="00A45A67" w:rsidRDefault="008E24C9" w:rsidP="0014334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A45A67">
              <w:rPr>
                <w:rFonts w:ascii="Corbel" w:hAnsi="Corbel"/>
                <w:b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</w:tcPr>
          <w:p w:rsidR="008E24C9" w:rsidRPr="00A45A67" w:rsidRDefault="00A45A67" w:rsidP="00143340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 dotyczy</w:t>
            </w:r>
          </w:p>
        </w:tc>
      </w:tr>
    </w:tbl>
    <w:p w:rsidR="008E24C9" w:rsidRPr="00A45A67" w:rsidRDefault="008E24C9" w:rsidP="008E24C9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sz w:val="22"/>
        </w:rPr>
      </w:pPr>
      <w:r w:rsidRPr="00A45A67">
        <w:rPr>
          <w:rFonts w:ascii="Corbel" w:hAnsi="Corbel"/>
          <w:sz w:val="22"/>
        </w:rPr>
        <w:t xml:space="preserve">7. LITERATURA </w:t>
      </w:r>
    </w:p>
    <w:p w:rsidR="008E24C9" w:rsidRPr="00A45A67" w:rsidRDefault="008E24C9" w:rsidP="008E24C9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E24C9" w:rsidRPr="00A45A67" w:rsidTr="00A45A6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56" w:rsidRPr="00A45A67" w:rsidRDefault="00917C56" w:rsidP="00917C56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b/>
              </w:rPr>
            </w:pPr>
            <w:r w:rsidRPr="00A45A67">
              <w:rPr>
                <w:rFonts w:ascii="Corbel" w:hAnsi="Corbel"/>
                <w:b/>
              </w:rPr>
              <w:t>Literatura podstawowa:</w:t>
            </w:r>
            <w:r w:rsidRPr="00A45A67">
              <w:rPr>
                <w:rFonts w:ascii="Corbel" w:eastAsia="Cambria" w:hAnsi="Corbel"/>
                <w:b/>
              </w:rPr>
              <w:t xml:space="preserve"> </w:t>
            </w:r>
          </w:p>
          <w:p w:rsidR="00917C56" w:rsidRPr="00A45A67" w:rsidRDefault="00917C56" w:rsidP="00917C56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</w:p>
          <w:p w:rsidR="00917C56" w:rsidRPr="00A45A67" w:rsidRDefault="00917C56" w:rsidP="00917C56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45A67">
              <w:rPr>
                <w:rFonts w:ascii="Corbel" w:eastAsia="Cambria" w:hAnsi="Corbel"/>
              </w:rPr>
              <w:t xml:space="preserve">J. Zabłocki, A. </w:t>
            </w:r>
            <w:proofErr w:type="spellStart"/>
            <w:r w:rsidRPr="00A45A67">
              <w:rPr>
                <w:rFonts w:ascii="Corbel" w:eastAsia="Cambria" w:hAnsi="Corbel"/>
              </w:rPr>
              <w:t>Tarwacka</w:t>
            </w:r>
            <w:proofErr w:type="spellEnd"/>
            <w:r w:rsidRPr="00A45A67">
              <w:rPr>
                <w:rFonts w:ascii="Corbel" w:eastAsia="Cambria" w:hAnsi="Corbel"/>
              </w:rPr>
              <w:t xml:space="preserve">, </w:t>
            </w:r>
            <w:r w:rsidRPr="00A45A67">
              <w:rPr>
                <w:rFonts w:ascii="Corbel" w:eastAsia="Cambria" w:hAnsi="Corbel"/>
                <w:i/>
              </w:rPr>
              <w:t>Publiczne prawo rzymskie</w:t>
            </w:r>
            <w:r w:rsidRPr="00A45A67">
              <w:rPr>
                <w:rFonts w:ascii="Corbel" w:eastAsia="Cambria" w:hAnsi="Corbel"/>
              </w:rPr>
              <w:t>, Warszawa 20</w:t>
            </w:r>
            <w:r w:rsidR="005804C9" w:rsidRPr="00A45A67">
              <w:rPr>
                <w:rFonts w:ascii="Corbel" w:eastAsia="Cambria" w:hAnsi="Corbel"/>
              </w:rPr>
              <w:t>11</w:t>
            </w:r>
            <w:r w:rsidRPr="00A45A67">
              <w:rPr>
                <w:rFonts w:ascii="Corbel" w:eastAsia="Cambria" w:hAnsi="Corbel"/>
              </w:rPr>
              <w:t>.</w:t>
            </w:r>
          </w:p>
          <w:p w:rsidR="008E24C9" w:rsidRPr="00A45A67" w:rsidRDefault="00917C56" w:rsidP="00664DFD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 w:val="22"/>
              </w:rPr>
            </w:pPr>
            <w:r w:rsidRPr="00A45A67">
              <w:rPr>
                <w:rFonts w:ascii="Corbel" w:eastAsia="Cambria" w:hAnsi="Corbel"/>
                <w:b w:val="0"/>
                <w:smallCaps w:val="0"/>
                <w:sz w:val="22"/>
              </w:rPr>
              <w:t xml:space="preserve">A. Dębiński, J. Misztal-Konecka, M. Wójcik, </w:t>
            </w:r>
            <w:r w:rsidRPr="00A45A67">
              <w:rPr>
                <w:rFonts w:ascii="Corbel" w:eastAsia="Cambria" w:hAnsi="Corbel"/>
                <w:b w:val="0"/>
                <w:i/>
                <w:smallCaps w:val="0"/>
                <w:sz w:val="22"/>
              </w:rPr>
              <w:t>Prawo rzymskie publiczne</w:t>
            </w:r>
            <w:r w:rsidRPr="00A45A67">
              <w:rPr>
                <w:rFonts w:ascii="Corbel" w:eastAsia="Cambria" w:hAnsi="Corbel"/>
                <w:b w:val="0"/>
                <w:smallCaps w:val="0"/>
                <w:sz w:val="22"/>
              </w:rPr>
              <w:t>, Warszawa 201</w:t>
            </w:r>
            <w:r w:rsidR="00664DFD" w:rsidRPr="00A45A67">
              <w:rPr>
                <w:rFonts w:ascii="Corbel" w:eastAsia="Cambria" w:hAnsi="Corbel"/>
                <w:b w:val="0"/>
                <w:smallCaps w:val="0"/>
                <w:sz w:val="22"/>
              </w:rPr>
              <w:t>7</w:t>
            </w:r>
            <w:r w:rsidRPr="00A45A67">
              <w:rPr>
                <w:rFonts w:ascii="Corbel" w:eastAsia="Cambria" w:hAnsi="Corbel"/>
                <w:b w:val="0"/>
                <w:smallCaps w:val="0"/>
                <w:sz w:val="22"/>
              </w:rPr>
              <w:t>.</w:t>
            </w:r>
          </w:p>
        </w:tc>
      </w:tr>
      <w:tr w:rsidR="008E24C9" w:rsidRPr="00A45A67" w:rsidTr="00A45A6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C56" w:rsidRPr="00A45A67" w:rsidRDefault="00917C56" w:rsidP="00917C56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b/>
              </w:rPr>
            </w:pPr>
            <w:r w:rsidRPr="00A45A67">
              <w:rPr>
                <w:rFonts w:ascii="Corbel" w:hAnsi="Corbel"/>
                <w:b/>
              </w:rPr>
              <w:t xml:space="preserve">Literatura uzupełniająca: </w:t>
            </w:r>
          </w:p>
          <w:p w:rsidR="00917C56" w:rsidRPr="00A45A67" w:rsidRDefault="00917C56" w:rsidP="00917C56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</w:rPr>
            </w:pPr>
          </w:p>
          <w:p w:rsidR="008E24C9" w:rsidRPr="00A45A67" w:rsidRDefault="00917C56" w:rsidP="00A45A67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</w:rPr>
            </w:pPr>
            <w:r w:rsidRPr="00A45A67">
              <w:rPr>
                <w:rFonts w:ascii="Corbel" w:eastAsia="Cambria" w:hAnsi="Corbel"/>
              </w:rPr>
              <w:t xml:space="preserve">B. Sitek, P. Krajewski, </w:t>
            </w:r>
            <w:r w:rsidRPr="00A45A67">
              <w:rPr>
                <w:rFonts w:ascii="Corbel" w:eastAsia="Cambria" w:hAnsi="Corbel"/>
                <w:i/>
              </w:rPr>
              <w:t>Rzymskie prawo publiczne</w:t>
            </w:r>
            <w:r w:rsidRPr="00A45A67">
              <w:rPr>
                <w:rFonts w:ascii="Corbel" w:eastAsia="Cambria" w:hAnsi="Corbel"/>
              </w:rPr>
              <w:t>, Olsztyn 2005.</w:t>
            </w:r>
          </w:p>
        </w:tc>
      </w:tr>
    </w:tbl>
    <w:p w:rsidR="008E24C9" w:rsidRPr="00A45A67" w:rsidRDefault="008E24C9" w:rsidP="008E24C9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</w:p>
    <w:p w:rsidR="008E24C9" w:rsidRPr="00A45A67" w:rsidRDefault="008E24C9" w:rsidP="008E24C9">
      <w:pPr>
        <w:pStyle w:val="Punktygwne"/>
        <w:spacing w:before="0" w:after="0"/>
        <w:ind w:left="360"/>
        <w:rPr>
          <w:rFonts w:ascii="Corbel" w:hAnsi="Corbel"/>
          <w:b w:val="0"/>
          <w:sz w:val="22"/>
        </w:rPr>
      </w:pPr>
      <w:r w:rsidRPr="00A45A67">
        <w:rPr>
          <w:rFonts w:ascii="Corbel" w:hAnsi="Corbel"/>
          <w:b w:val="0"/>
          <w:sz w:val="22"/>
        </w:rPr>
        <w:t>Akceptacja Kierownika Jednostki lub osoby upoważnionej</w:t>
      </w:r>
    </w:p>
    <w:p w:rsidR="0094480D" w:rsidRPr="00A45A67" w:rsidRDefault="0094480D">
      <w:pPr>
        <w:rPr>
          <w:rFonts w:ascii="Corbel" w:hAnsi="Corbel"/>
        </w:rPr>
      </w:pPr>
    </w:p>
    <w:sectPr w:rsidR="0094480D" w:rsidRPr="00A45A67" w:rsidSect="00A45A67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E7E" w:rsidRDefault="00C12E7E" w:rsidP="008E24C9">
      <w:pPr>
        <w:spacing w:after="0" w:line="240" w:lineRule="auto"/>
      </w:pPr>
      <w:r>
        <w:separator/>
      </w:r>
    </w:p>
  </w:endnote>
  <w:endnote w:type="continuationSeparator" w:id="0">
    <w:p w:rsidR="00C12E7E" w:rsidRDefault="00C12E7E" w:rsidP="008E2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E7E" w:rsidRDefault="00C12E7E" w:rsidP="008E24C9">
      <w:pPr>
        <w:spacing w:after="0" w:line="240" w:lineRule="auto"/>
      </w:pPr>
      <w:r>
        <w:separator/>
      </w:r>
    </w:p>
  </w:footnote>
  <w:footnote w:type="continuationSeparator" w:id="0">
    <w:p w:rsidR="00C12E7E" w:rsidRDefault="00C12E7E" w:rsidP="008E24C9">
      <w:pPr>
        <w:spacing w:after="0" w:line="240" w:lineRule="auto"/>
      </w:pPr>
      <w:r>
        <w:continuationSeparator/>
      </w:r>
    </w:p>
  </w:footnote>
  <w:footnote w:id="1">
    <w:p w:rsidR="00A45A67" w:rsidRDefault="00A45A67" w:rsidP="00A45A6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92956"/>
    <w:multiLevelType w:val="hybridMultilevel"/>
    <w:tmpl w:val="F0F6A20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966B36"/>
    <w:multiLevelType w:val="hybridMultilevel"/>
    <w:tmpl w:val="DABACA0E"/>
    <w:lvl w:ilvl="0" w:tplc="BFB2C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637B03"/>
    <w:multiLevelType w:val="hybridMultilevel"/>
    <w:tmpl w:val="41D4D568"/>
    <w:lvl w:ilvl="0" w:tplc="7B48059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4C9"/>
    <w:rsid w:val="00081597"/>
    <w:rsid w:val="00143340"/>
    <w:rsid w:val="003172E2"/>
    <w:rsid w:val="005804C9"/>
    <w:rsid w:val="00650892"/>
    <w:rsid w:val="00664DFD"/>
    <w:rsid w:val="006978BD"/>
    <w:rsid w:val="00812327"/>
    <w:rsid w:val="008225C6"/>
    <w:rsid w:val="00883FE9"/>
    <w:rsid w:val="008E24C9"/>
    <w:rsid w:val="0091735F"/>
    <w:rsid w:val="00917C56"/>
    <w:rsid w:val="0094480D"/>
    <w:rsid w:val="00A02B3B"/>
    <w:rsid w:val="00A45A67"/>
    <w:rsid w:val="00AF533A"/>
    <w:rsid w:val="00AF6C3A"/>
    <w:rsid w:val="00C12E7E"/>
    <w:rsid w:val="00D230F5"/>
    <w:rsid w:val="00E001E5"/>
    <w:rsid w:val="00EC7CA4"/>
    <w:rsid w:val="00ED1EB8"/>
    <w:rsid w:val="00F0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563D"/>
  <w15:chartTrackingRefBased/>
  <w15:docId w15:val="{CDD472EA-56A6-4A25-A6BA-A9B3DA1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24C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24C9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24C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8E24C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8E24C9"/>
    <w:pPr>
      <w:ind w:left="720"/>
      <w:contextualSpacing/>
    </w:pPr>
  </w:style>
  <w:style w:type="paragraph" w:customStyle="1" w:styleId="Default">
    <w:name w:val="Default"/>
    <w:rsid w:val="008E24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E24C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24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24C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24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24C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24C9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24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24C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24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24C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1177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Admin</cp:lastModifiedBy>
  <cp:revision>5</cp:revision>
  <dcterms:created xsi:type="dcterms:W3CDTF">2021-04-21T09:29:00Z</dcterms:created>
  <dcterms:modified xsi:type="dcterms:W3CDTF">2021-08-23T06:57:00Z</dcterms:modified>
</cp:coreProperties>
</file>